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5974" w14:textId="05FAEE6E" w:rsidR="00CE6E7E" w:rsidRPr="00AE4063" w:rsidRDefault="00CE6E7E" w:rsidP="00CE6E7E">
      <w:pPr>
        <w:spacing w:after="0"/>
        <w:jc w:val="center"/>
        <w:rPr>
          <w:rFonts w:ascii="Times New Roman" w:hAnsi="Times New Roman" w:cs="Times New Roman"/>
          <w:b/>
          <w:sz w:val="56"/>
          <w:szCs w:val="72"/>
        </w:rPr>
      </w:pPr>
      <w:bookmarkStart w:id="0" w:name="_GoBack"/>
      <w:bookmarkEnd w:id="0"/>
      <w:r w:rsidRPr="00AE4063">
        <w:rPr>
          <w:rFonts w:ascii="Times New Roman" w:hAnsi="Times New Roman" w:cs="Times New Roman"/>
          <w:b/>
          <w:sz w:val="56"/>
          <w:szCs w:val="72"/>
        </w:rPr>
        <w:t>S</w:t>
      </w:r>
      <w:r w:rsidR="008E1ECC">
        <w:rPr>
          <w:rFonts w:ascii="Times New Roman" w:hAnsi="Times New Roman" w:cs="Times New Roman"/>
          <w:b/>
          <w:sz w:val="56"/>
          <w:szCs w:val="72"/>
        </w:rPr>
        <w:t>.J</w:t>
      </w:r>
      <w:r w:rsidRPr="00AE4063">
        <w:rPr>
          <w:rFonts w:ascii="Times New Roman" w:hAnsi="Times New Roman" w:cs="Times New Roman"/>
          <w:b/>
          <w:sz w:val="56"/>
          <w:szCs w:val="72"/>
        </w:rPr>
        <w:t xml:space="preserve">. </w:t>
      </w:r>
      <w:r w:rsidR="008E1ECC">
        <w:rPr>
          <w:rFonts w:ascii="Times New Roman" w:hAnsi="Times New Roman" w:cs="Times New Roman"/>
          <w:b/>
          <w:sz w:val="56"/>
          <w:szCs w:val="72"/>
        </w:rPr>
        <w:t xml:space="preserve">Res. </w:t>
      </w:r>
      <w:r w:rsidR="000209A9">
        <w:rPr>
          <w:rFonts w:ascii="Times New Roman" w:hAnsi="Times New Roman" w:cs="Times New Roman"/>
          <w:b/>
          <w:sz w:val="56"/>
          <w:szCs w:val="72"/>
        </w:rPr>
        <w:t>3</w:t>
      </w:r>
      <w:r w:rsidR="00FD365C">
        <w:rPr>
          <w:rFonts w:ascii="Times New Roman" w:hAnsi="Times New Roman" w:cs="Times New Roman"/>
          <w:b/>
          <w:sz w:val="56"/>
          <w:szCs w:val="72"/>
        </w:rPr>
        <w:t>76</w:t>
      </w:r>
    </w:p>
    <w:p w14:paraId="49D57601" w14:textId="77777777" w:rsidR="00CE6E7E" w:rsidRPr="00AE4063" w:rsidRDefault="00CE6E7E" w:rsidP="00CE6E7E">
      <w:pPr>
        <w:spacing w:after="0"/>
        <w:rPr>
          <w:rFonts w:ascii="Times New Roman" w:hAnsi="Times New Roman" w:cs="Times New Roman"/>
        </w:rPr>
      </w:pPr>
    </w:p>
    <w:p w14:paraId="61A8FD84" w14:textId="55A95481" w:rsidR="00CE6E7E" w:rsidRPr="00AE4063" w:rsidRDefault="000209A9" w:rsidP="00CE6E7E">
      <w:pPr>
        <w:spacing w:after="0"/>
        <w:rPr>
          <w:rFonts w:ascii="Times New Roman" w:hAnsi="Times New Roman" w:cs="Times New Roman"/>
        </w:rPr>
      </w:pPr>
      <w:r w:rsidRPr="008E1ECC">
        <w:rPr>
          <w:rFonts w:ascii="Times New Roman" w:hAnsi="Times New Roman" w:cs="Times New Roman"/>
        </w:rPr>
        <w:t xml:space="preserve">To propose an amendment to the Constitution of the United States </w:t>
      </w:r>
      <w:r>
        <w:rPr>
          <w:rFonts w:ascii="Times New Roman" w:hAnsi="Times New Roman" w:cs="Times New Roman"/>
        </w:rPr>
        <w:t>that limits</w:t>
      </w:r>
      <w:r w:rsidRPr="000209A9">
        <w:rPr>
          <w:rFonts w:ascii="Times New Roman" w:hAnsi="Times New Roman" w:cs="Times New Roman"/>
        </w:rPr>
        <w:t xml:space="preserve"> the number of terms that a Member of Congress may serve.</w:t>
      </w:r>
      <w:r w:rsidR="00CE6E7E" w:rsidRPr="00AE4063">
        <w:rPr>
          <w:rFonts w:ascii="Times New Roman" w:hAnsi="Times New Roman" w:cs="Times New Roman"/>
        </w:rPr>
        <w:tab/>
      </w:r>
    </w:p>
    <w:p w14:paraId="7484BEF9" w14:textId="77777777"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__________________________</w:t>
      </w:r>
    </w:p>
    <w:p w14:paraId="3406E507" w14:textId="77777777" w:rsidR="00CE6E7E" w:rsidRPr="00AE4063" w:rsidRDefault="00CE6E7E" w:rsidP="00CE6E7E">
      <w:pPr>
        <w:spacing w:after="0"/>
        <w:rPr>
          <w:rFonts w:ascii="Times New Roman" w:hAnsi="Times New Roman" w:cs="Times New Roman"/>
        </w:rPr>
      </w:pPr>
    </w:p>
    <w:p w14:paraId="402D5F82" w14:textId="0BED7246" w:rsidR="00CE6E7E" w:rsidRPr="00AE4063" w:rsidRDefault="00CE6E7E" w:rsidP="00CE6E7E">
      <w:pPr>
        <w:spacing w:after="0"/>
        <w:jc w:val="center"/>
        <w:rPr>
          <w:rFonts w:ascii="Times New Roman" w:hAnsi="Times New Roman" w:cs="Times New Roman"/>
          <w:sz w:val="28"/>
        </w:rPr>
      </w:pPr>
      <w:r w:rsidRPr="00AE4063">
        <w:rPr>
          <w:rFonts w:ascii="Times New Roman" w:hAnsi="Times New Roman" w:cs="Times New Roman"/>
          <w:sz w:val="28"/>
        </w:rPr>
        <w:t xml:space="preserve">IN THE </w:t>
      </w:r>
      <w:r w:rsidR="007064F9" w:rsidRPr="00AE4063">
        <w:rPr>
          <w:rFonts w:ascii="Times New Roman" w:hAnsi="Times New Roman" w:cs="Times New Roman"/>
          <w:sz w:val="28"/>
        </w:rPr>
        <w:t>WASAMUN MODEL UNITED STATES SENATE</w:t>
      </w:r>
    </w:p>
    <w:p w14:paraId="32B5642D" w14:textId="77777777" w:rsidR="00CE6E7E" w:rsidRPr="00AE4063" w:rsidRDefault="00CE6E7E" w:rsidP="00CE6E7E">
      <w:pPr>
        <w:spacing w:after="0"/>
        <w:jc w:val="center"/>
        <w:rPr>
          <w:rFonts w:ascii="Times New Roman" w:hAnsi="Times New Roman" w:cs="Times New Roman"/>
        </w:rPr>
      </w:pPr>
    </w:p>
    <w:p w14:paraId="27B5CBC7" w14:textId="692F71CE"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January 17, 2020</w:t>
      </w:r>
    </w:p>
    <w:p w14:paraId="2F0D70DD" w14:textId="77777777" w:rsidR="00CE6E7E" w:rsidRPr="00AE4063" w:rsidRDefault="00CE6E7E" w:rsidP="00CE6E7E">
      <w:pPr>
        <w:spacing w:after="0"/>
        <w:rPr>
          <w:rFonts w:ascii="Times New Roman" w:hAnsi="Times New Roman" w:cs="Times New Roman"/>
        </w:rPr>
      </w:pPr>
    </w:p>
    <w:p w14:paraId="1D33B95F" w14:textId="0FD7A0AC" w:rsidR="00493ABA" w:rsidRDefault="00CE6E7E" w:rsidP="00493ABA">
      <w:pPr>
        <w:spacing w:after="0"/>
        <w:jc w:val="center"/>
        <w:rPr>
          <w:rFonts w:ascii="Times New Roman" w:hAnsi="Times New Roman" w:cs="Times New Roman"/>
        </w:rPr>
      </w:pPr>
      <w:r w:rsidRPr="00AE4063">
        <w:rPr>
          <w:rFonts w:ascii="Times New Roman" w:hAnsi="Times New Roman" w:cs="Times New Roman"/>
        </w:rPr>
        <w:t xml:space="preserve">Mr. </w:t>
      </w:r>
      <w:r w:rsidR="0054081C">
        <w:rPr>
          <w:rFonts w:ascii="Times New Roman" w:hAnsi="Times New Roman" w:cs="Times New Roman"/>
        </w:rPr>
        <w:t>Cruz and Mr. Lee</w:t>
      </w:r>
      <w:r w:rsidRPr="00AE4063">
        <w:rPr>
          <w:rFonts w:ascii="Times New Roman" w:hAnsi="Times New Roman" w:cs="Times New Roman"/>
        </w:rPr>
        <w:t xml:space="preserve"> introduced the following </w:t>
      </w:r>
      <w:r w:rsidR="008E1ECC">
        <w:rPr>
          <w:rFonts w:ascii="Times New Roman" w:hAnsi="Times New Roman" w:cs="Times New Roman"/>
        </w:rPr>
        <w:t>joint resolution</w:t>
      </w:r>
    </w:p>
    <w:p w14:paraId="5F817918" w14:textId="77777777" w:rsidR="00493ABA" w:rsidRPr="00AE4063" w:rsidRDefault="00493ABA" w:rsidP="00493ABA">
      <w:pPr>
        <w:spacing w:after="0"/>
        <w:jc w:val="center"/>
        <w:rPr>
          <w:rFonts w:ascii="Times New Roman" w:hAnsi="Times New Roman" w:cs="Times New Roman"/>
        </w:rPr>
      </w:pPr>
    </w:p>
    <w:p w14:paraId="3D57787F" w14:textId="77777777"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__________________________</w:t>
      </w:r>
    </w:p>
    <w:p w14:paraId="28B2E928" w14:textId="77777777" w:rsidR="00CE6E7E" w:rsidRPr="00AE4063" w:rsidRDefault="00CE6E7E" w:rsidP="00CE6E7E">
      <w:pPr>
        <w:spacing w:after="0"/>
        <w:rPr>
          <w:rFonts w:ascii="Times New Roman" w:hAnsi="Times New Roman" w:cs="Times New Roman"/>
        </w:rPr>
      </w:pPr>
    </w:p>
    <w:p w14:paraId="72A75AAD" w14:textId="52160DE2" w:rsidR="00CE6E7E" w:rsidRPr="00AE4063" w:rsidRDefault="008E1ECC" w:rsidP="00CE6E7E">
      <w:pPr>
        <w:spacing w:after="0"/>
        <w:jc w:val="center"/>
        <w:rPr>
          <w:rFonts w:ascii="Times New Roman" w:hAnsi="Times New Roman" w:cs="Times New Roman"/>
          <w:b/>
          <w:sz w:val="56"/>
          <w:szCs w:val="72"/>
        </w:rPr>
      </w:pPr>
      <w:r>
        <w:rPr>
          <w:rFonts w:ascii="Times New Roman" w:hAnsi="Times New Roman" w:cs="Times New Roman"/>
          <w:b/>
          <w:sz w:val="56"/>
          <w:szCs w:val="72"/>
        </w:rPr>
        <w:t>JOINT RESOLUTION</w:t>
      </w:r>
    </w:p>
    <w:p w14:paraId="2C5FBF28" w14:textId="77777777" w:rsidR="00CE6E7E" w:rsidRPr="00AE4063" w:rsidRDefault="00CE6E7E" w:rsidP="00CE6E7E">
      <w:pPr>
        <w:spacing w:after="0"/>
        <w:jc w:val="center"/>
        <w:rPr>
          <w:rFonts w:ascii="Times New Roman" w:hAnsi="Times New Roman" w:cs="Times New Roman"/>
        </w:rPr>
      </w:pPr>
    </w:p>
    <w:p w14:paraId="204DB013" w14:textId="77777777" w:rsidR="00F82C8F" w:rsidRDefault="008E1ECC" w:rsidP="00F82C8F">
      <w:pPr>
        <w:spacing w:after="220"/>
        <w:rPr>
          <w:rFonts w:ascii="Times New Roman" w:hAnsi="Times New Roman" w:cs="Times New Roman"/>
        </w:rPr>
      </w:pPr>
      <w:r w:rsidRPr="008E1ECC">
        <w:rPr>
          <w:rFonts w:ascii="Times New Roman" w:hAnsi="Times New Roman" w:cs="Times New Roman"/>
        </w:rPr>
        <w:t xml:space="preserve">To propose an amendment to the Constitution of the United States </w:t>
      </w:r>
      <w:r w:rsidR="000209A9">
        <w:rPr>
          <w:rFonts w:ascii="Times New Roman" w:hAnsi="Times New Roman" w:cs="Times New Roman"/>
        </w:rPr>
        <w:t>that limits</w:t>
      </w:r>
      <w:r w:rsidR="000209A9" w:rsidRPr="000209A9">
        <w:rPr>
          <w:rFonts w:ascii="Times New Roman" w:hAnsi="Times New Roman" w:cs="Times New Roman"/>
        </w:rPr>
        <w:t xml:space="preserve"> the number of terms that a Member of Congress may serve.</w:t>
      </w:r>
    </w:p>
    <w:p w14:paraId="4B40EFD1" w14:textId="737AEDAD" w:rsidR="00F82C8F" w:rsidRDefault="00B6088D" w:rsidP="00F82C8F">
      <w:pPr>
        <w:spacing w:after="220"/>
        <w:rPr>
          <w:rFonts w:ascii="Times New Roman" w:hAnsi="Times New Roman" w:cs="Times New Roman"/>
        </w:rPr>
      </w:pPr>
      <w:r w:rsidRPr="00B6088D">
        <w:rPr>
          <w:rFonts w:ascii="Times New Roman" w:hAnsi="Times New Roman" w:cs="Times New Roman"/>
        </w:rPr>
        <w:t>Resolved by the Senate and House of Representatives of the United States of America in Congress assembled</w:t>
      </w:r>
      <w:r w:rsidR="00CE6E7E" w:rsidRPr="00AE4063">
        <w:rPr>
          <w:rFonts w:ascii="Times New Roman" w:hAnsi="Times New Roman" w:cs="Times New Roman"/>
        </w:rPr>
        <w:t>,</w:t>
      </w:r>
    </w:p>
    <w:p w14:paraId="6153E7DF" w14:textId="77777777" w:rsidR="00F82C8F" w:rsidRDefault="00EB10A0" w:rsidP="00F82C8F">
      <w:pPr>
        <w:spacing w:after="220"/>
        <w:rPr>
          <w:rFonts w:ascii="Times New Roman" w:hAnsi="Times New Roman" w:cs="Times New Roman"/>
        </w:rPr>
      </w:pPr>
      <w:r w:rsidRPr="00EB10A0">
        <w:rPr>
          <w:rFonts w:ascii="Times New Roman" w:hAnsi="Times New Roman" w:cs="Times New Roman"/>
        </w:rPr>
        <w:t>SECTION 1. FINDINGS</w:t>
      </w:r>
    </w:p>
    <w:p w14:paraId="1187ACF4" w14:textId="77777777" w:rsidR="00F82C8F" w:rsidRDefault="00EB10A0" w:rsidP="00F82C8F">
      <w:pPr>
        <w:spacing w:after="220"/>
        <w:rPr>
          <w:rFonts w:ascii="Times New Roman" w:hAnsi="Times New Roman" w:cs="Times New Roman"/>
        </w:rPr>
      </w:pPr>
      <w:r w:rsidRPr="00EB10A0">
        <w:rPr>
          <w:rFonts w:ascii="Times New Roman" w:hAnsi="Times New Roman" w:cs="Times New Roman"/>
        </w:rPr>
        <w:t>Congress makes the following findings:</w:t>
      </w:r>
    </w:p>
    <w:p w14:paraId="0D7A119C" w14:textId="77777777" w:rsidR="00F82C8F" w:rsidRDefault="00137922" w:rsidP="00F82C8F">
      <w:pPr>
        <w:pStyle w:val="ListParagraph"/>
        <w:numPr>
          <w:ilvl w:val="0"/>
          <w:numId w:val="10"/>
        </w:numPr>
        <w:spacing w:after="220"/>
        <w:ind w:left="567" w:hanging="567"/>
        <w:contextualSpacing w:val="0"/>
        <w:rPr>
          <w:rFonts w:ascii="Times New Roman" w:hAnsi="Times New Roman" w:cs="Times New Roman"/>
        </w:rPr>
      </w:pPr>
      <w:r>
        <w:rPr>
          <w:rFonts w:ascii="Times New Roman" w:hAnsi="Times New Roman" w:cs="Times New Roman"/>
        </w:rPr>
        <w:t>The incumbency rate in congressional elections in</w:t>
      </w:r>
      <w:r w:rsidR="00FD365C">
        <w:rPr>
          <w:rFonts w:ascii="Times New Roman" w:hAnsi="Times New Roman" w:cs="Times New Roman"/>
        </w:rPr>
        <w:t xml:space="preserve"> 2018 was 91% and in</w:t>
      </w:r>
      <w:r>
        <w:rPr>
          <w:rFonts w:ascii="Times New Roman" w:hAnsi="Times New Roman" w:cs="Times New Roman"/>
        </w:rPr>
        <w:t xml:space="preserve"> 2016 was 97%. </w:t>
      </w:r>
    </w:p>
    <w:p w14:paraId="7C17AB25" w14:textId="0425778A" w:rsidR="00EB10A0" w:rsidRPr="00F82C8F" w:rsidRDefault="00137922" w:rsidP="00F82C8F">
      <w:pPr>
        <w:pStyle w:val="ListParagraph"/>
        <w:numPr>
          <w:ilvl w:val="0"/>
          <w:numId w:val="10"/>
        </w:numPr>
        <w:spacing w:after="220"/>
        <w:ind w:left="567" w:hanging="567"/>
        <w:contextualSpacing w:val="0"/>
        <w:rPr>
          <w:rFonts w:ascii="Times New Roman" w:hAnsi="Times New Roman" w:cs="Times New Roman"/>
        </w:rPr>
      </w:pPr>
      <w:r>
        <w:rPr>
          <w:rFonts w:ascii="Times New Roman" w:hAnsi="Times New Roman" w:cs="Times New Roman"/>
        </w:rPr>
        <w:t>Serving as a Member of Congress for a prolonged period of time can result in elected representatives becoming separated from the views of the people in their constituencies.</w:t>
      </w:r>
    </w:p>
    <w:p w14:paraId="33A9EA91" w14:textId="77777777" w:rsidR="00F82C8F" w:rsidRDefault="00137922" w:rsidP="00F82C8F">
      <w:pPr>
        <w:pStyle w:val="ListParagraph"/>
        <w:numPr>
          <w:ilvl w:val="0"/>
          <w:numId w:val="10"/>
        </w:numPr>
        <w:spacing w:after="220"/>
        <w:ind w:left="567" w:hanging="567"/>
        <w:contextualSpacing w:val="0"/>
        <w:rPr>
          <w:rFonts w:ascii="Times New Roman" w:hAnsi="Times New Roman" w:cs="Times New Roman"/>
        </w:rPr>
      </w:pPr>
      <w:r>
        <w:rPr>
          <w:rFonts w:ascii="Times New Roman" w:hAnsi="Times New Roman" w:cs="Times New Roman"/>
        </w:rPr>
        <w:t xml:space="preserve">Lobbyists and special interests have an inappropriate and corrupting influence over Federal government and establishing term limits would reduce such influence. </w:t>
      </w:r>
    </w:p>
    <w:p w14:paraId="2D2FC187" w14:textId="77777777" w:rsidR="00F82C8F" w:rsidRDefault="00EB10A0" w:rsidP="00F82C8F">
      <w:pPr>
        <w:spacing w:after="220"/>
        <w:rPr>
          <w:rFonts w:ascii="Times New Roman" w:hAnsi="Times New Roman" w:cs="Times New Roman"/>
        </w:rPr>
      </w:pPr>
      <w:r w:rsidRPr="00EB10A0">
        <w:rPr>
          <w:rFonts w:ascii="Times New Roman" w:hAnsi="Times New Roman" w:cs="Times New Roman"/>
        </w:rPr>
        <w:t>SECTION 2. AMENDMENT TO THE CONSTITUTION.</w:t>
      </w:r>
    </w:p>
    <w:p w14:paraId="18F5CA7C" w14:textId="77777777" w:rsidR="00F82C8F" w:rsidRDefault="008E1ECC" w:rsidP="00F82C8F">
      <w:pPr>
        <w:spacing w:after="220"/>
        <w:rPr>
          <w:rFonts w:ascii="Times New Roman" w:hAnsi="Times New Roman" w:cs="Times New Roman"/>
        </w:rPr>
      </w:pPr>
      <w:r w:rsidRPr="008E1ECC">
        <w:rPr>
          <w:rFonts w:ascii="Times New Roman" w:hAnsi="Times New Roman" w:cs="Times New Roman"/>
        </w:rPr>
        <w:t xml:space="preserve">Resolved by the Senate and House of Representatives of the United States of America in Congress assembled (two-thirds of each House concurring therein), </w:t>
      </w:r>
    </w:p>
    <w:p w14:paraId="61738F85" w14:textId="77777777" w:rsidR="00F82C8F" w:rsidRDefault="008E1ECC" w:rsidP="00F82C8F">
      <w:pPr>
        <w:spacing w:after="220"/>
        <w:rPr>
          <w:rFonts w:ascii="Times New Roman" w:hAnsi="Times New Roman" w:cs="Times New Roman"/>
        </w:rPr>
      </w:pPr>
      <w:r w:rsidRPr="008E1ECC">
        <w:rPr>
          <w:rFonts w:ascii="Times New Roman" w:hAnsi="Times New Roman" w:cs="Times New Roman"/>
        </w:rPr>
        <w:t>That the following article is proposed as an amendment to the Constitution of the United States, which shall be valid to all intents and purposes as part of the Constitution when ratified by the legislatures of three-fourths of the several States within seven years after the date of its submission by the Congress:</w:t>
      </w:r>
    </w:p>
    <w:p w14:paraId="5B106726" w14:textId="77777777" w:rsidR="00F82C8F" w:rsidRDefault="008E1ECC" w:rsidP="00F82C8F">
      <w:pPr>
        <w:spacing w:after="220"/>
        <w:ind w:left="567"/>
        <w:rPr>
          <w:rFonts w:ascii="Times New Roman" w:hAnsi="Times New Roman" w:cs="Times New Roman"/>
        </w:rPr>
      </w:pPr>
      <w:r>
        <w:rPr>
          <w:rFonts w:ascii="Times New Roman" w:hAnsi="Times New Roman" w:cs="Times New Roman"/>
        </w:rPr>
        <w:t>ARTICLE 28 OF THE CONST</w:t>
      </w:r>
      <w:r w:rsidR="00FD0552">
        <w:rPr>
          <w:rFonts w:ascii="Times New Roman" w:hAnsi="Times New Roman" w:cs="Times New Roman"/>
        </w:rPr>
        <w:t>IT</w:t>
      </w:r>
      <w:r>
        <w:rPr>
          <w:rFonts w:ascii="Times New Roman" w:hAnsi="Times New Roman" w:cs="Times New Roman"/>
        </w:rPr>
        <w:t>UTION OF THE UNITED STATES</w:t>
      </w:r>
    </w:p>
    <w:p w14:paraId="267B6919" w14:textId="77777777" w:rsidR="00F82C8F" w:rsidRDefault="000209A9" w:rsidP="00F82C8F">
      <w:pPr>
        <w:spacing w:after="220"/>
        <w:ind w:left="567"/>
        <w:rPr>
          <w:rFonts w:ascii="Times New Roman" w:hAnsi="Times New Roman" w:cs="Times New Roman"/>
        </w:rPr>
      </w:pPr>
      <w:r>
        <w:rPr>
          <w:rFonts w:ascii="Times New Roman" w:hAnsi="Times New Roman" w:cs="Times New Roman"/>
        </w:rPr>
        <w:t>SECTION</w:t>
      </w:r>
      <w:r w:rsidRPr="000209A9">
        <w:rPr>
          <w:rFonts w:ascii="Times New Roman" w:hAnsi="Times New Roman" w:cs="Times New Roman"/>
        </w:rPr>
        <w:t xml:space="preserve"> 1. No person who has served </w:t>
      </w:r>
      <w:r w:rsidR="00FD365C">
        <w:rPr>
          <w:rFonts w:ascii="Times New Roman" w:hAnsi="Times New Roman" w:cs="Times New Roman"/>
        </w:rPr>
        <w:t>two</w:t>
      </w:r>
      <w:r w:rsidRPr="000209A9">
        <w:rPr>
          <w:rFonts w:ascii="Times New Roman" w:hAnsi="Times New Roman" w:cs="Times New Roman"/>
        </w:rPr>
        <w:t xml:space="preserve"> terms as a Representative shall be eligible for election to the House of Representatives. For purposes of this section, the election of a person to fill a vacancy in the House of Representatives shall be included as </w:t>
      </w:r>
      <w:r w:rsidR="00FD365C">
        <w:rPr>
          <w:rFonts w:ascii="Times New Roman" w:hAnsi="Times New Roman" w:cs="Times New Roman"/>
        </w:rPr>
        <w:t>one</w:t>
      </w:r>
      <w:r w:rsidRPr="000209A9">
        <w:rPr>
          <w:rFonts w:ascii="Times New Roman" w:hAnsi="Times New Roman" w:cs="Times New Roman"/>
        </w:rPr>
        <w:t xml:space="preserve"> term in determining </w:t>
      </w:r>
      <w:r w:rsidRPr="000209A9">
        <w:rPr>
          <w:rFonts w:ascii="Times New Roman" w:hAnsi="Times New Roman" w:cs="Times New Roman"/>
        </w:rPr>
        <w:lastRenderedPageBreak/>
        <w:t xml:space="preserve">the number of terms that such person has served as a Representative if the person fills the vacancy for more than </w:t>
      </w:r>
      <w:r w:rsidR="00FD365C">
        <w:rPr>
          <w:rFonts w:ascii="Times New Roman" w:hAnsi="Times New Roman" w:cs="Times New Roman"/>
        </w:rPr>
        <w:t>one</w:t>
      </w:r>
      <w:r w:rsidRPr="000209A9">
        <w:rPr>
          <w:rFonts w:ascii="Times New Roman" w:hAnsi="Times New Roman" w:cs="Times New Roman"/>
        </w:rPr>
        <w:t xml:space="preserve"> year.</w:t>
      </w:r>
    </w:p>
    <w:p w14:paraId="0EA835A3" w14:textId="77777777" w:rsidR="00F82C8F" w:rsidRDefault="000209A9" w:rsidP="00F82C8F">
      <w:pPr>
        <w:spacing w:after="220"/>
        <w:ind w:left="567"/>
        <w:rPr>
          <w:rFonts w:ascii="Times New Roman" w:hAnsi="Times New Roman" w:cs="Times New Roman"/>
        </w:rPr>
      </w:pPr>
      <w:r>
        <w:rPr>
          <w:rFonts w:ascii="Times New Roman" w:hAnsi="Times New Roman" w:cs="Times New Roman"/>
        </w:rPr>
        <w:t>SECTION</w:t>
      </w:r>
      <w:r w:rsidRPr="000209A9">
        <w:rPr>
          <w:rFonts w:ascii="Times New Roman" w:hAnsi="Times New Roman" w:cs="Times New Roman"/>
        </w:rPr>
        <w:t xml:space="preserve"> 2. No person who has served </w:t>
      </w:r>
      <w:r w:rsidR="00FD365C">
        <w:rPr>
          <w:rFonts w:ascii="Times New Roman" w:hAnsi="Times New Roman" w:cs="Times New Roman"/>
        </w:rPr>
        <w:t>two</w:t>
      </w:r>
      <w:r w:rsidRPr="000209A9">
        <w:rPr>
          <w:rFonts w:ascii="Times New Roman" w:hAnsi="Times New Roman" w:cs="Times New Roman"/>
        </w:rPr>
        <w:t xml:space="preserve"> terms as a Senator shall be eligible for election or appointment to the Senate. For purposes of this section, the election or appointment of a person to fill a vacancy in the Senate shall be included as </w:t>
      </w:r>
      <w:r w:rsidR="00FD365C">
        <w:rPr>
          <w:rFonts w:ascii="Times New Roman" w:hAnsi="Times New Roman" w:cs="Times New Roman"/>
        </w:rPr>
        <w:t>one</w:t>
      </w:r>
      <w:r w:rsidRPr="000209A9">
        <w:rPr>
          <w:rFonts w:ascii="Times New Roman" w:hAnsi="Times New Roman" w:cs="Times New Roman"/>
        </w:rPr>
        <w:t xml:space="preserve"> term in determining the number of terms that such person has served as a Senator if the person fills the vacancy for more than </w:t>
      </w:r>
      <w:r w:rsidR="00FD365C">
        <w:rPr>
          <w:rFonts w:ascii="Times New Roman" w:hAnsi="Times New Roman" w:cs="Times New Roman"/>
        </w:rPr>
        <w:t>three</w:t>
      </w:r>
      <w:r w:rsidRPr="000209A9">
        <w:rPr>
          <w:rFonts w:ascii="Times New Roman" w:hAnsi="Times New Roman" w:cs="Times New Roman"/>
        </w:rPr>
        <w:t xml:space="preserve"> years.</w:t>
      </w:r>
    </w:p>
    <w:p w14:paraId="7322D586" w14:textId="677BACFC" w:rsidR="000209A9" w:rsidRDefault="000209A9" w:rsidP="00F82C8F">
      <w:pPr>
        <w:spacing w:after="220"/>
        <w:ind w:left="567"/>
        <w:rPr>
          <w:rFonts w:ascii="Times New Roman" w:hAnsi="Times New Roman" w:cs="Times New Roman"/>
        </w:rPr>
      </w:pPr>
      <w:r>
        <w:rPr>
          <w:rFonts w:ascii="Times New Roman" w:hAnsi="Times New Roman" w:cs="Times New Roman"/>
        </w:rPr>
        <w:t>SECTION</w:t>
      </w:r>
      <w:r w:rsidRPr="000209A9">
        <w:rPr>
          <w:rFonts w:ascii="Times New Roman" w:hAnsi="Times New Roman" w:cs="Times New Roman"/>
        </w:rPr>
        <w:t xml:space="preserve"> 3. No term beginning before the date of the ratification of this article shall be taken into account in determining eligibility for election or appointment under this article.</w:t>
      </w:r>
    </w:p>
    <w:sectPr w:rsidR="00020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E14F1"/>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B73131"/>
    <w:multiLevelType w:val="multilevel"/>
    <w:tmpl w:val="CE70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84FAF"/>
    <w:multiLevelType w:val="hybridMultilevel"/>
    <w:tmpl w:val="EF4E4A2A"/>
    <w:lvl w:ilvl="0" w:tplc="44283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E16708"/>
    <w:multiLevelType w:val="hybridMultilevel"/>
    <w:tmpl w:val="5074D9BC"/>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51B12"/>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E6317"/>
    <w:multiLevelType w:val="hybridMultilevel"/>
    <w:tmpl w:val="77B61828"/>
    <w:lvl w:ilvl="0" w:tplc="58368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66762"/>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5F7E79"/>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020C22"/>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631172"/>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3"/>
  </w:num>
  <w:num w:numId="6">
    <w:abstractNumId w:val="8"/>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7E"/>
    <w:rsid w:val="000209A9"/>
    <w:rsid w:val="00071287"/>
    <w:rsid w:val="00084AC4"/>
    <w:rsid w:val="000D49EA"/>
    <w:rsid w:val="00137922"/>
    <w:rsid w:val="0014753A"/>
    <w:rsid w:val="00163D5D"/>
    <w:rsid w:val="001965D2"/>
    <w:rsid w:val="001B16D8"/>
    <w:rsid w:val="001B6519"/>
    <w:rsid w:val="00274F5A"/>
    <w:rsid w:val="00294B01"/>
    <w:rsid w:val="002A47AD"/>
    <w:rsid w:val="002D49CB"/>
    <w:rsid w:val="003B61F6"/>
    <w:rsid w:val="003C11C2"/>
    <w:rsid w:val="003F7BD4"/>
    <w:rsid w:val="004047E9"/>
    <w:rsid w:val="00436FB4"/>
    <w:rsid w:val="00470C01"/>
    <w:rsid w:val="00473FEF"/>
    <w:rsid w:val="00493ABA"/>
    <w:rsid w:val="004F52C9"/>
    <w:rsid w:val="00522C4B"/>
    <w:rsid w:val="0054081C"/>
    <w:rsid w:val="00557BA3"/>
    <w:rsid w:val="005622C7"/>
    <w:rsid w:val="00630917"/>
    <w:rsid w:val="0069751B"/>
    <w:rsid w:val="006A4225"/>
    <w:rsid w:val="007064F9"/>
    <w:rsid w:val="00766DF3"/>
    <w:rsid w:val="007D038C"/>
    <w:rsid w:val="007E7293"/>
    <w:rsid w:val="008018BB"/>
    <w:rsid w:val="00831AB3"/>
    <w:rsid w:val="008B4E10"/>
    <w:rsid w:val="008E1ECC"/>
    <w:rsid w:val="00922737"/>
    <w:rsid w:val="00932835"/>
    <w:rsid w:val="009713FF"/>
    <w:rsid w:val="009B1094"/>
    <w:rsid w:val="009E7718"/>
    <w:rsid w:val="009E789A"/>
    <w:rsid w:val="00A95572"/>
    <w:rsid w:val="00AE4063"/>
    <w:rsid w:val="00B6088D"/>
    <w:rsid w:val="00B660DE"/>
    <w:rsid w:val="00BA5927"/>
    <w:rsid w:val="00C0338F"/>
    <w:rsid w:val="00C21709"/>
    <w:rsid w:val="00CC4560"/>
    <w:rsid w:val="00CE2D7E"/>
    <w:rsid w:val="00CE6E7E"/>
    <w:rsid w:val="00D55A71"/>
    <w:rsid w:val="00D84927"/>
    <w:rsid w:val="00DD70C0"/>
    <w:rsid w:val="00E1396D"/>
    <w:rsid w:val="00E173E2"/>
    <w:rsid w:val="00E334CC"/>
    <w:rsid w:val="00E3736C"/>
    <w:rsid w:val="00E7705F"/>
    <w:rsid w:val="00EA4212"/>
    <w:rsid w:val="00EB10A0"/>
    <w:rsid w:val="00EB34B0"/>
    <w:rsid w:val="00F654F8"/>
    <w:rsid w:val="00F82C8F"/>
    <w:rsid w:val="00F8366D"/>
    <w:rsid w:val="00FB04FA"/>
    <w:rsid w:val="00FD0552"/>
    <w:rsid w:val="00FD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6382"/>
  <w15:chartTrackingRefBased/>
  <w15:docId w15:val="{AEF1B8CF-F5EB-43FF-826B-2E0630BF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7E"/>
    <w:pPr>
      <w:ind w:left="720"/>
      <w:contextualSpacing/>
    </w:pPr>
  </w:style>
  <w:style w:type="character" w:customStyle="1" w:styleId="lbexsectionlevelolcnuclear">
    <w:name w:val="lbexsectionlevelolcnuclear"/>
    <w:basedOn w:val="DefaultParagraphFont"/>
    <w:rsid w:val="00BA5927"/>
  </w:style>
  <w:style w:type="paragraph" w:customStyle="1" w:styleId="lbexindent">
    <w:name w:val="lbexindent"/>
    <w:basedOn w:val="Normal"/>
    <w:rsid w:val="00766D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E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2C4B"/>
    <w:rPr>
      <w:i/>
      <w:iCs/>
    </w:rPr>
  </w:style>
  <w:style w:type="character" w:styleId="Hyperlink">
    <w:name w:val="Hyperlink"/>
    <w:basedOn w:val="DefaultParagraphFont"/>
    <w:uiPriority w:val="99"/>
    <w:semiHidden/>
    <w:unhideWhenUsed/>
    <w:rsid w:val="00522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8284">
      <w:bodyDiv w:val="1"/>
      <w:marLeft w:val="0"/>
      <w:marRight w:val="0"/>
      <w:marTop w:val="0"/>
      <w:marBottom w:val="0"/>
      <w:divBdr>
        <w:top w:val="none" w:sz="0" w:space="0" w:color="auto"/>
        <w:left w:val="none" w:sz="0" w:space="0" w:color="auto"/>
        <w:bottom w:val="none" w:sz="0" w:space="0" w:color="auto"/>
        <w:right w:val="none" w:sz="0" w:space="0" w:color="auto"/>
      </w:divBdr>
    </w:div>
    <w:div w:id="706952826">
      <w:bodyDiv w:val="1"/>
      <w:marLeft w:val="0"/>
      <w:marRight w:val="0"/>
      <w:marTop w:val="0"/>
      <w:marBottom w:val="0"/>
      <w:divBdr>
        <w:top w:val="none" w:sz="0" w:space="0" w:color="auto"/>
        <w:left w:val="none" w:sz="0" w:space="0" w:color="auto"/>
        <w:bottom w:val="none" w:sz="0" w:space="0" w:color="auto"/>
        <w:right w:val="none" w:sz="0" w:space="0" w:color="auto"/>
      </w:divBdr>
      <w:divsChild>
        <w:div w:id="1845631291">
          <w:marLeft w:val="480"/>
          <w:marRight w:val="0"/>
          <w:marTop w:val="0"/>
          <w:marBottom w:val="0"/>
          <w:divBdr>
            <w:top w:val="none" w:sz="0" w:space="0" w:color="auto"/>
            <w:left w:val="none" w:sz="0" w:space="0" w:color="auto"/>
            <w:bottom w:val="none" w:sz="0" w:space="0" w:color="auto"/>
            <w:right w:val="none" w:sz="0" w:space="0" w:color="auto"/>
          </w:divBdr>
        </w:div>
        <w:div w:id="82142041">
          <w:marLeft w:val="480"/>
          <w:marRight w:val="0"/>
          <w:marTop w:val="0"/>
          <w:marBottom w:val="0"/>
          <w:divBdr>
            <w:top w:val="none" w:sz="0" w:space="0" w:color="auto"/>
            <w:left w:val="none" w:sz="0" w:space="0" w:color="auto"/>
            <w:bottom w:val="none" w:sz="0" w:space="0" w:color="auto"/>
            <w:right w:val="none" w:sz="0" w:space="0" w:color="auto"/>
          </w:divBdr>
        </w:div>
        <w:div w:id="1949459740">
          <w:marLeft w:val="480"/>
          <w:marRight w:val="0"/>
          <w:marTop w:val="0"/>
          <w:marBottom w:val="0"/>
          <w:divBdr>
            <w:top w:val="none" w:sz="0" w:space="0" w:color="auto"/>
            <w:left w:val="none" w:sz="0" w:space="0" w:color="auto"/>
            <w:bottom w:val="none" w:sz="0" w:space="0" w:color="auto"/>
            <w:right w:val="none" w:sz="0" w:space="0" w:color="auto"/>
          </w:divBdr>
        </w:div>
        <w:div w:id="393701507">
          <w:marLeft w:val="480"/>
          <w:marRight w:val="0"/>
          <w:marTop w:val="0"/>
          <w:marBottom w:val="0"/>
          <w:divBdr>
            <w:top w:val="none" w:sz="0" w:space="0" w:color="auto"/>
            <w:left w:val="none" w:sz="0" w:space="0" w:color="auto"/>
            <w:bottom w:val="none" w:sz="0" w:space="0" w:color="auto"/>
            <w:right w:val="none" w:sz="0" w:space="0" w:color="auto"/>
          </w:divBdr>
        </w:div>
        <w:div w:id="23797266">
          <w:marLeft w:val="480"/>
          <w:marRight w:val="0"/>
          <w:marTop w:val="0"/>
          <w:marBottom w:val="0"/>
          <w:divBdr>
            <w:top w:val="none" w:sz="0" w:space="0" w:color="auto"/>
            <w:left w:val="none" w:sz="0" w:space="0" w:color="auto"/>
            <w:bottom w:val="none" w:sz="0" w:space="0" w:color="auto"/>
            <w:right w:val="none" w:sz="0" w:space="0" w:color="auto"/>
          </w:divBdr>
        </w:div>
        <w:div w:id="863977928">
          <w:marLeft w:val="480"/>
          <w:marRight w:val="0"/>
          <w:marTop w:val="0"/>
          <w:marBottom w:val="0"/>
          <w:divBdr>
            <w:top w:val="none" w:sz="0" w:space="0" w:color="auto"/>
            <w:left w:val="none" w:sz="0" w:space="0" w:color="auto"/>
            <w:bottom w:val="none" w:sz="0" w:space="0" w:color="auto"/>
            <w:right w:val="none" w:sz="0" w:space="0" w:color="auto"/>
          </w:divBdr>
        </w:div>
        <w:div w:id="508374085">
          <w:marLeft w:val="480"/>
          <w:marRight w:val="0"/>
          <w:marTop w:val="0"/>
          <w:marBottom w:val="0"/>
          <w:divBdr>
            <w:top w:val="none" w:sz="0" w:space="0" w:color="auto"/>
            <w:left w:val="none" w:sz="0" w:space="0" w:color="auto"/>
            <w:bottom w:val="none" w:sz="0" w:space="0" w:color="auto"/>
            <w:right w:val="none" w:sz="0" w:space="0" w:color="auto"/>
          </w:divBdr>
        </w:div>
        <w:div w:id="2053144447">
          <w:marLeft w:val="480"/>
          <w:marRight w:val="0"/>
          <w:marTop w:val="0"/>
          <w:marBottom w:val="0"/>
          <w:divBdr>
            <w:top w:val="none" w:sz="0" w:space="0" w:color="auto"/>
            <w:left w:val="none" w:sz="0" w:space="0" w:color="auto"/>
            <w:bottom w:val="none" w:sz="0" w:space="0" w:color="auto"/>
            <w:right w:val="none" w:sz="0" w:space="0" w:color="auto"/>
          </w:divBdr>
        </w:div>
        <w:div w:id="1530993710">
          <w:marLeft w:val="480"/>
          <w:marRight w:val="0"/>
          <w:marTop w:val="0"/>
          <w:marBottom w:val="0"/>
          <w:divBdr>
            <w:top w:val="none" w:sz="0" w:space="0" w:color="auto"/>
            <w:left w:val="none" w:sz="0" w:space="0" w:color="auto"/>
            <w:bottom w:val="none" w:sz="0" w:space="0" w:color="auto"/>
            <w:right w:val="none" w:sz="0" w:space="0" w:color="auto"/>
          </w:divBdr>
        </w:div>
      </w:divsChild>
    </w:div>
    <w:div w:id="786970440">
      <w:bodyDiv w:val="1"/>
      <w:marLeft w:val="0"/>
      <w:marRight w:val="0"/>
      <w:marTop w:val="0"/>
      <w:marBottom w:val="0"/>
      <w:divBdr>
        <w:top w:val="none" w:sz="0" w:space="0" w:color="auto"/>
        <w:left w:val="none" w:sz="0" w:space="0" w:color="auto"/>
        <w:bottom w:val="none" w:sz="0" w:space="0" w:color="auto"/>
        <w:right w:val="none" w:sz="0" w:space="0" w:color="auto"/>
      </w:divBdr>
    </w:div>
    <w:div w:id="1317763532">
      <w:bodyDiv w:val="1"/>
      <w:marLeft w:val="0"/>
      <w:marRight w:val="0"/>
      <w:marTop w:val="0"/>
      <w:marBottom w:val="0"/>
      <w:divBdr>
        <w:top w:val="none" w:sz="0" w:space="0" w:color="auto"/>
        <w:left w:val="none" w:sz="0" w:space="0" w:color="auto"/>
        <w:bottom w:val="none" w:sz="0" w:space="0" w:color="auto"/>
        <w:right w:val="none" w:sz="0" w:space="0" w:color="auto"/>
      </w:divBdr>
      <w:divsChild>
        <w:div w:id="661277503">
          <w:marLeft w:val="480"/>
          <w:marRight w:val="0"/>
          <w:marTop w:val="0"/>
          <w:marBottom w:val="0"/>
          <w:divBdr>
            <w:top w:val="none" w:sz="0" w:space="0" w:color="auto"/>
            <w:left w:val="none" w:sz="0" w:space="0" w:color="auto"/>
            <w:bottom w:val="none" w:sz="0" w:space="0" w:color="auto"/>
            <w:right w:val="none" w:sz="0" w:space="0" w:color="auto"/>
          </w:divBdr>
        </w:div>
      </w:divsChild>
    </w:div>
    <w:div w:id="1362127975">
      <w:bodyDiv w:val="1"/>
      <w:marLeft w:val="0"/>
      <w:marRight w:val="0"/>
      <w:marTop w:val="0"/>
      <w:marBottom w:val="0"/>
      <w:divBdr>
        <w:top w:val="none" w:sz="0" w:space="0" w:color="auto"/>
        <w:left w:val="none" w:sz="0" w:space="0" w:color="auto"/>
        <w:bottom w:val="none" w:sz="0" w:space="0" w:color="auto"/>
        <w:right w:val="none" w:sz="0" w:space="0" w:color="auto"/>
      </w:divBdr>
    </w:div>
    <w:div w:id="1515725166">
      <w:bodyDiv w:val="1"/>
      <w:marLeft w:val="0"/>
      <w:marRight w:val="0"/>
      <w:marTop w:val="0"/>
      <w:marBottom w:val="0"/>
      <w:divBdr>
        <w:top w:val="none" w:sz="0" w:space="0" w:color="auto"/>
        <w:left w:val="none" w:sz="0" w:space="0" w:color="auto"/>
        <w:bottom w:val="none" w:sz="0" w:space="0" w:color="auto"/>
        <w:right w:val="none" w:sz="0" w:space="0" w:color="auto"/>
      </w:divBdr>
    </w:div>
    <w:div w:id="15700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1DD9-DC27-4588-B2E0-A1E8E766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Goddard</dc:creator>
  <cp:keywords/>
  <dc:description/>
  <cp:lastModifiedBy>Alistair Goddard</cp:lastModifiedBy>
  <cp:revision>13</cp:revision>
  <dcterms:created xsi:type="dcterms:W3CDTF">2019-05-27T08:24:00Z</dcterms:created>
  <dcterms:modified xsi:type="dcterms:W3CDTF">2019-07-04T18:23:00Z</dcterms:modified>
</cp:coreProperties>
</file>